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Киселевского городского округа детский сад № 7</w:t>
      </w: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(детский сад 7)</w:t>
      </w: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892452" w:rsidRPr="00C94A7B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b/>
          <w:color w:val="000000"/>
          <w:sz w:val="48"/>
          <w:szCs w:val="48"/>
        </w:rPr>
      </w:pPr>
      <w:r w:rsidRPr="00C94A7B">
        <w:rPr>
          <w:b/>
          <w:color w:val="000000"/>
          <w:sz w:val="48"/>
          <w:szCs w:val="48"/>
        </w:rPr>
        <w:t>Предметно – развивающая среда</w:t>
      </w:r>
    </w:p>
    <w:p w:rsidR="00892452" w:rsidRPr="00C94A7B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b/>
          <w:color w:val="000000"/>
          <w:sz w:val="48"/>
          <w:szCs w:val="48"/>
        </w:rPr>
      </w:pPr>
      <w:r w:rsidRPr="00C94A7B">
        <w:rPr>
          <w:b/>
          <w:color w:val="000000"/>
          <w:sz w:val="48"/>
          <w:szCs w:val="48"/>
        </w:rPr>
        <w:t xml:space="preserve"> во второй младшей группе</w:t>
      </w: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b/>
          <w:color w:val="000000"/>
          <w:sz w:val="28"/>
          <w:szCs w:val="28"/>
        </w:rPr>
      </w:pPr>
    </w:p>
    <w:p w:rsidR="00892452" w:rsidRPr="00C94A7B" w:rsidRDefault="00892452" w:rsidP="00C94A7B">
      <w:pPr>
        <w:tabs>
          <w:tab w:val="left" w:pos="9355"/>
        </w:tabs>
        <w:spacing w:line="360" w:lineRule="auto"/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 Уфимцева Ю. А.</w:t>
      </w: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</w:p>
    <w:p w:rsidR="00892452" w:rsidRDefault="00892452" w:rsidP="00C94A7B">
      <w:pPr>
        <w:tabs>
          <w:tab w:val="left" w:pos="9355"/>
        </w:tabs>
        <w:spacing w:line="360" w:lineRule="auto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Киселевск 2014</w:t>
      </w:r>
    </w:p>
    <w:p w:rsidR="00892452" w:rsidRDefault="00892452" w:rsidP="005E0634">
      <w:pPr>
        <w:tabs>
          <w:tab w:val="left" w:pos="9355"/>
        </w:tabs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Обстановку в группе «Воробышки» мы создали</w:t>
      </w:r>
      <w:r w:rsidRPr="00335874">
        <w:rPr>
          <w:color w:val="000000"/>
          <w:sz w:val="28"/>
          <w:szCs w:val="28"/>
        </w:rPr>
        <w:t xml:space="preserve"> таким образом, чтобы предоставить ребенку возможность самостоятельн</w:t>
      </w:r>
      <w:r>
        <w:rPr>
          <w:color w:val="000000"/>
          <w:sz w:val="28"/>
          <w:szCs w:val="28"/>
        </w:rPr>
        <w:t xml:space="preserve">о делать выбор. Помещение </w:t>
      </w:r>
      <w:r w:rsidRPr="00335874">
        <w:rPr>
          <w:color w:val="000000"/>
          <w:sz w:val="28"/>
          <w:szCs w:val="28"/>
        </w:rPr>
        <w:t xml:space="preserve"> группы разделено на несколько</w:t>
      </w:r>
      <w:r>
        <w:rPr>
          <w:color w:val="000000"/>
          <w:sz w:val="28"/>
          <w:szCs w:val="28"/>
        </w:rPr>
        <w:t xml:space="preserve"> </w:t>
      </w:r>
      <w:r w:rsidRPr="00335874">
        <w:rPr>
          <w:color w:val="000000"/>
          <w:sz w:val="28"/>
          <w:szCs w:val="28"/>
        </w:rPr>
        <w:t xml:space="preserve"> центров,</w:t>
      </w:r>
      <w:r>
        <w:rPr>
          <w:color w:val="000000"/>
          <w:sz w:val="28"/>
          <w:szCs w:val="28"/>
        </w:rPr>
        <w:t xml:space="preserve"> при создании которых учитывалась интеграция образовательных областей, возрастные и индивидуальные особенности детей, программные цели и задачи на учебный год.</w:t>
      </w:r>
    </w:p>
    <w:p w:rsidR="00892452" w:rsidRDefault="00892452" w:rsidP="005E0634">
      <w:pPr>
        <w:tabs>
          <w:tab w:val="left" w:pos="9355"/>
        </w:tabs>
        <w:spacing w:line="360" w:lineRule="auto"/>
        <w:ind w:left="360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Организация предметно развивающей среды </w:t>
      </w:r>
      <w:r w:rsidRPr="00651229">
        <w:rPr>
          <w:rStyle w:val="c0"/>
          <w:color w:val="000000"/>
          <w:sz w:val="28"/>
          <w:szCs w:val="28"/>
        </w:rPr>
        <w:t>выполняет определенные функции</w:t>
      </w:r>
      <w:r>
        <w:rPr>
          <w:rStyle w:val="c0"/>
          <w:color w:val="000000"/>
          <w:sz w:val="28"/>
          <w:szCs w:val="28"/>
        </w:rPr>
        <w:t>:</w:t>
      </w:r>
    </w:p>
    <w:p w:rsidR="00892452" w:rsidRPr="00651229" w:rsidRDefault="00892452" w:rsidP="00F70A45">
      <w:pPr>
        <w:numPr>
          <w:ilvl w:val="0"/>
          <w:numId w:val="1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651229">
        <w:rPr>
          <w:rStyle w:val="c0"/>
          <w:color w:val="000000"/>
          <w:sz w:val="28"/>
          <w:szCs w:val="28"/>
          <w:u w:val="single"/>
        </w:rPr>
        <w:t>познавательная</w:t>
      </w:r>
      <w:r w:rsidRPr="00651229">
        <w:rPr>
          <w:rStyle w:val="c0"/>
          <w:color w:val="000000"/>
          <w:sz w:val="28"/>
          <w:szCs w:val="28"/>
        </w:rPr>
        <w:t>  – удовлетворяет потребность ребенка в освоении окружающего мира, стимулирует познавательную активность;</w:t>
      </w:r>
    </w:p>
    <w:p w:rsidR="00892452" w:rsidRPr="00651229" w:rsidRDefault="00892452" w:rsidP="00F70A45">
      <w:pPr>
        <w:numPr>
          <w:ilvl w:val="0"/>
          <w:numId w:val="1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651229">
        <w:rPr>
          <w:rStyle w:val="c0"/>
          <w:color w:val="000000"/>
          <w:sz w:val="28"/>
          <w:szCs w:val="28"/>
          <w:u w:val="single"/>
        </w:rPr>
        <w:t>коммуникативная</w:t>
      </w:r>
      <w:r w:rsidRPr="00651229">
        <w:rPr>
          <w:rStyle w:val="c0"/>
          <w:color w:val="000000"/>
          <w:sz w:val="28"/>
          <w:szCs w:val="28"/>
        </w:rPr>
        <w:t> – стимулирует речевое развитие, позволяет ребенку познать азы общения и взаимодействия;</w:t>
      </w:r>
    </w:p>
    <w:p w:rsidR="00892452" w:rsidRPr="00651229" w:rsidRDefault="00892452" w:rsidP="00F70A45">
      <w:pPr>
        <w:numPr>
          <w:ilvl w:val="0"/>
          <w:numId w:val="1"/>
        </w:numP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651229">
        <w:rPr>
          <w:rStyle w:val="c0"/>
          <w:color w:val="000000"/>
          <w:sz w:val="28"/>
          <w:szCs w:val="28"/>
          <w:u w:val="single"/>
        </w:rPr>
        <w:t>оздоровительная</w:t>
      </w:r>
      <w:r w:rsidRPr="00651229">
        <w:rPr>
          <w:rStyle w:val="c0"/>
          <w:color w:val="000000"/>
          <w:sz w:val="28"/>
          <w:szCs w:val="28"/>
        </w:rPr>
        <w:t> – стимулирует двигательную активность, обогащает двигательный опыт, приобщает к культуре здоровья;</w:t>
      </w:r>
    </w:p>
    <w:p w:rsidR="00892452" w:rsidRPr="00651229" w:rsidRDefault="00892452" w:rsidP="00F70A45">
      <w:pPr>
        <w:numPr>
          <w:ilvl w:val="0"/>
          <w:numId w:val="1"/>
        </w:numPr>
        <w:spacing w:line="360" w:lineRule="auto"/>
        <w:ind w:left="0" w:firstLine="708"/>
        <w:jc w:val="both"/>
        <w:rPr>
          <w:rStyle w:val="c0"/>
          <w:color w:val="000000"/>
          <w:sz w:val="28"/>
          <w:szCs w:val="28"/>
        </w:rPr>
      </w:pPr>
      <w:r w:rsidRPr="00651229">
        <w:rPr>
          <w:rStyle w:val="c0"/>
          <w:color w:val="000000"/>
          <w:sz w:val="28"/>
          <w:szCs w:val="28"/>
          <w:u w:val="single"/>
        </w:rPr>
        <w:t>творческая</w:t>
      </w:r>
      <w:r w:rsidRPr="00651229">
        <w:rPr>
          <w:rStyle w:val="c0"/>
          <w:color w:val="000000"/>
          <w:sz w:val="28"/>
          <w:szCs w:val="28"/>
        </w:rPr>
        <w:t xml:space="preserve"> – приобщает детей к творческой деятельности, способствует саморазвитию и самореализации. </w:t>
      </w:r>
    </w:p>
    <w:p w:rsidR="00892452" w:rsidRPr="008F6F60" w:rsidRDefault="00892452" w:rsidP="00F70A45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F6F60">
        <w:rPr>
          <w:b/>
          <w:sz w:val="28"/>
          <w:szCs w:val="28"/>
        </w:rPr>
        <w:t>Познавательно – речевое направление в развитии детей.</w:t>
      </w:r>
    </w:p>
    <w:p w:rsidR="00892452" w:rsidRPr="008F6F60" w:rsidRDefault="00892452" w:rsidP="00F70A45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  <w:u w:val="single"/>
        </w:rPr>
      </w:pPr>
      <w:r w:rsidRPr="008F6F60">
        <w:rPr>
          <w:b/>
          <w:color w:val="000000"/>
          <w:sz w:val="28"/>
          <w:szCs w:val="28"/>
          <w:u w:val="single"/>
        </w:rPr>
        <w:t>Центр сенсорного развития.</w:t>
      </w:r>
    </w:p>
    <w:p w:rsidR="00892452" w:rsidRPr="00335874" w:rsidRDefault="00892452" w:rsidP="000E5748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Развитие и обучение детей средствами игровой предметности.</w:t>
      </w:r>
    </w:p>
    <w:p w:rsidR="00892452" w:rsidRPr="00335874" w:rsidRDefault="00892452" w:rsidP="000E5748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Развитие мелкой и крупной моторики. Умение манипулировать с предметами.</w:t>
      </w:r>
    </w:p>
    <w:p w:rsidR="00892452" w:rsidRPr="000E5748" w:rsidRDefault="00892452" w:rsidP="000E574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0E5748">
        <w:rPr>
          <w:sz w:val="28"/>
          <w:szCs w:val="28"/>
        </w:rPr>
        <w:t>Стимулирование и развитие познавательной активности ребенка.</w:t>
      </w:r>
    </w:p>
    <w:p w:rsidR="00892452" w:rsidRDefault="00892452" w:rsidP="008F6F60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задач в этом центре имеются игрушки и пособия, сделанные своими руками и фабричные. К фабричным – мозаика, крупная и мелкая, пазлы, шнуровка, «Одень Мишу», «Куб с фигурами», игрушки для развития кисти руки «Поросенок», «Машинка», «Бегемот», домино, юла.</w:t>
      </w:r>
    </w:p>
    <w:p w:rsidR="00892452" w:rsidRPr="006F5647" w:rsidRDefault="00892452" w:rsidP="008F6F60">
      <w:pPr>
        <w:spacing w:before="100" w:beforeAutospacing="1" w:after="240" w:line="360" w:lineRule="auto"/>
        <w:rPr>
          <w:sz w:val="28"/>
          <w:szCs w:val="28"/>
        </w:rPr>
      </w:pPr>
      <w:r>
        <w:rPr>
          <w:sz w:val="28"/>
          <w:szCs w:val="28"/>
        </w:rPr>
        <w:t>Пособия, изготовленные своими руками: «Съедобное - несъедобное», «Рисуем писком», «Волшебный мешочек»,  шнуровка из трубочек для коктейля и бус разного размера.</w:t>
      </w:r>
    </w:p>
    <w:p w:rsidR="00892452" w:rsidRPr="008F6F60" w:rsidRDefault="00892452" w:rsidP="008F6F60">
      <w:pPr>
        <w:pStyle w:val="c1"/>
        <w:spacing w:before="0" w:beforeAutospacing="0" w:after="0" w:afterAutospacing="0" w:line="360" w:lineRule="auto"/>
        <w:ind w:firstLine="708"/>
        <w:jc w:val="center"/>
        <w:rPr>
          <w:rStyle w:val="c0"/>
          <w:b/>
          <w:bCs/>
          <w:color w:val="000000"/>
          <w:sz w:val="28"/>
          <w:szCs w:val="28"/>
          <w:u w:val="single"/>
        </w:rPr>
      </w:pPr>
      <w:r w:rsidRPr="008F6F60">
        <w:rPr>
          <w:rStyle w:val="c0"/>
          <w:b/>
          <w:bCs/>
          <w:color w:val="000000"/>
          <w:sz w:val="28"/>
          <w:szCs w:val="28"/>
          <w:u w:val="single"/>
        </w:rPr>
        <w:t>центр природы.</w:t>
      </w:r>
    </w:p>
    <w:p w:rsidR="00892452" w:rsidRPr="008F6F60" w:rsidRDefault="00892452" w:rsidP="008F6F60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F6F60">
        <w:rPr>
          <w:sz w:val="28"/>
          <w:szCs w:val="28"/>
        </w:rPr>
        <w:t>Формирование элементарных научных экологических знаний, доступных пониманию ребенка – дошкольника.</w:t>
      </w:r>
    </w:p>
    <w:p w:rsidR="00892452" w:rsidRPr="008F6F60" w:rsidRDefault="00892452" w:rsidP="008F6F60">
      <w:pPr>
        <w:pStyle w:val="c1"/>
        <w:numPr>
          <w:ilvl w:val="0"/>
          <w:numId w:val="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35874">
        <w:rPr>
          <w:sz w:val="28"/>
          <w:szCs w:val="28"/>
        </w:rPr>
        <w:t>Развитие чувства прекрасного к природным объектам и явлениям</w:t>
      </w:r>
      <w:r>
        <w:rPr>
          <w:sz w:val="28"/>
          <w:szCs w:val="28"/>
        </w:rPr>
        <w:t>.</w:t>
      </w:r>
    </w:p>
    <w:p w:rsidR="00892452" w:rsidRPr="00335874" w:rsidRDefault="00892452" w:rsidP="008F6F60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Развитие  умения и желания сохранять природу и при необходимости оказывать ей помощь (уход за живыми объектами), а также навыков элементарной природоохранной деятельности в ближайшем окружении.</w:t>
      </w:r>
    </w:p>
    <w:p w:rsidR="00892452" w:rsidRPr="008F6F60" w:rsidRDefault="00892452" w:rsidP="008F6F60">
      <w:pPr>
        <w:numPr>
          <w:ilvl w:val="0"/>
          <w:numId w:val="4"/>
        </w:numPr>
        <w:spacing w:before="100" w:beforeAutospacing="1" w:after="100" w:afterAutospacing="1" w:line="360" w:lineRule="auto"/>
        <w:rPr>
          <w:rStyle w:val="c0"/>
          <w:sz w:val="28"/>
          <w:szCs w:val="28"/>
        </w:rPr>
      </w:pPr>
      <w:r w:rsidRPr="00335874">
        <w:rPr>
          <w:sz w:val="28"/>
          <w:szCs w:val="28"/>
        </w:rPr>
        <w:t>Формирование трудовых и безопасных навыков по уходу за растительными и животными объектами.</w:t>
      </w:r>
    </w:p>
    <w:p w:rsidR="00892452" w:rsidRPr="00651229" w:rsidRDefault="00892452" w:rsidP="008F6F60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этом центре </w:t>
      </w:r>
      <w:r w:rsidRPr="00651229">
        <w:rPr>
          <w:rStyle w:val="c0"/>
          <w:color w:val="000000"/>
          <w:sz w:val="28"/>
          <w:szCs w:val="28"/>
        </w:rPr>
        <w:t>имеются</w:t>
      </w:r>
      <w:r w:rsidRPr="00651229">
        <w:rPr>
          <w:rStyle w:val="c0"/>
          <w:b/>
          <w:bCs/>
          <w:color w:val="000000"/>
          <w:sz w:val="28"/>
          <w:szCs w:val="28"/>
        </w:rPr>
        <w:t> </w:t>
      </w:r>
      <w:r w:rsidRPr="00651229">
        <w:rPr>
          <w:rStyle w:val="c0"/>
          <w:color w:val="000000"/>
          <w:sz w:val="28"/>
          <w:szCs w:val="28"/>
        </w:rPr>
        <w:t>комнатные растения: хлорофитум, герань, бегония,  фиалка, сансивьерия, традесканция, фикус, за которым дети ухаживают, наблюдают за его ростом,</w:t>
      </w:r>
      <w:r>
        <w:rPr>
          <w:rStyle w:val="c0"/>
          <w:color w:val="000000"/>
          <w:sz w:val="28"/>
          <w:szCs w:val="28"/>
        </w:rPr>
        <w:t xml:space="preserve"> и д.р. паспорт комнатных растений.</w:t>
      </w:r>
    </w:p>
    <w:p w:rsidR="00892452" w:rsidRPr="00651229" w:rsidRDefault="00892452" w:rsidP="008F6F60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51229">
        <w:rPr>
          <w:rStyle w:val="c0"/>
          <w:color w:val="000000"/>
          <w:sz w:val="28"/>
          <w:szCs w:val="28"/>
        </w:rPr>
        <w:t xml:space="preserve"> Подобраны картинки по временам года, совместно с родителями сделали еже сезонно меняющееся панно, в котором видно как меняется природа, труд людей и одежда; муляжи овощей и фруктов; </w:t>
      </w:r>
    </w:p>
    <w:p w:rsidR="00892452" w:rsidRPr="00651229" w:rsidRDefault="00892452" w:rsidP="008F6F60">
      <w:pPr>
        <w:pStyle w:val="c3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  <w:sz w:val="28"/>
          <w:szCs w:val="28"/>
        </w:rPr>
      </w:pPr>
      <w:r w:rsidRPr="00651229">
        <w:rPr>
          <w:rStyle w:val="c0"/>
          <w:color w:val="000000"/>
          <w:sz w:val="28"/>
          <w:szCs w:val="28"/>
        </w:rPr>
        <w:t>Для ухода за растениями имеются лейки, распылитель для опрыскивания растений, заостренные деревянные палочки для рыхления земли в горшках, мягкие кисточки для очистки от пыли листьев растений.</w:t>
      </w:r>
    </w:p>
    <w:p w:rsidR="00892452" w:rsidRDefault="00892452" w:rsidP="008F6F60">
      <w:pPr>
        <w:pStyle w:val="c3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  <w:sz w:val="28"/>
          <w:szCs w:val="28"/>
        </w:rPr>
      </w:pPr>
      <w:r w:rsidRPr="00651229">
        <w:rPr>
          <w:rStyle w:val="c0"/>
          <w:color w:val="000000"/>
          <w:sz w:val="28"/>
          <w:szCs w:val="28"/>
        </w:rPr>
        <w:t>Также имеются макеты леса и деревни с соответствующими животными, которые там живут.</w:t>
      </w:r>
      <w:r>
        <w:rPr>
          <w:rStyle w:val="c0"/>
          <w:color w:val="000000"/>
          <w:sz w:val="28"/>
          <w:szCs w:val="28"/>
        </w:rPr>
        <w:t xml:space="preserve"> Насекомые.</w:t>
      </w:r>
    </w:p>
    <w:p w:rsidR="00892452" w:rsidRPr="00651229" w:rsidRDefault="00892452" w:rsidP="008F6F60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Также имеется мини – музей собачек. Полка для экспериментирования, в которой располагаются необходимые атрибуты для опытов в средней группе с водой, песком (Плавает – тонет, сыпется - течет). Лупы, крупы, пуговицы, воронки, сито, семена… картотека игр – экспериментов.</w:t>
      </w:r>
    </w:p>
    <w:p w:rsidR="00892452" w:rsidRPr="00651229" w:rsidRDefault="00892452" w:rsidP="008F6F60">
      <w:pPr>
        <w:pStyle w:val="c3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весеннее время года в группе располагается</w:t>
      </w:r>
      <w:r w:rsidRPr="00651229">
        <w:rPr>
          <w:rStyle w:val="c0"/>
          <w:color w:val="000000"/>
          <w:sz w:val="28"/>
          <w:szCs w:val="28"/>
        </w:rPr>
        <w:t xml:space="preserve"> мини-садик с рассадой цветов и овощей.</w:t>
      </w:r>
    </w:p>
    <w:p w:rsidR="00892452" w:rsidRPr="00651229" w:rsidRDefault="00892452" w:rsidP="008F6F60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651229">
        <w:rPr>
          <w:rStyle w:val="c0"/>
          <w:color w:val="000000"/>
          <w:sz w:val="28"/>
          <w:szCs w:val="28"/>
        </w:rPr>
        <w:t xml:space="preserve">Дидактические пособия как изготовленные своими руками, </w:t>
      </w:r>
      <w:r>
        <w:rPr>
          <w:rStyle w:val="c0"/>
          <w:color w:val="000000"/>
          <w:sz w:val="28"/>
          <w:szCs w:val="28"/>
        </w:rPr>
        <w:t>так и приобретенные в магазине.</w:t>
      </w:r>
      <w:r w:rsidRPr="00651229">
        <w:rPr>
          <w:rStyle w:val="c0"/>
          <w:color w:val="000000"/>
          <w:sz w:val="28"/>
          <w:szCs w:val="28"/>
        </w:rPr>
        <w:t xml:space="preserve"> «Кто, чем питается», «Кто, где живет», лото</w:t>
      </w:r>
      <w:r>
        <w:rPr>
          <w:rStyle w:val="c0"/>
          <w:color w:val="000000"/>
          <w:sz w:val="28"/>
          <w:szCs w:val="28"/>
        </w:rPr>
        <w:t>, «сад – огород»</w:t>
      </w:r>
      <w:r w:rsidRPr="00651229">
        <w:rPr>
          <w:rStyle w:val="c0"/>
          <w:color w:val="000000"/>
          <w:sz w:val="28"/>
          <w:szCs w:val="28"/>
        </w:rPr>
        <w:t xml:space="preserve"> и т.д.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892452" w:rsidRPr="00CF1B89" w:rsidRDefault="00892452" w:rsidP="008F6F60">
      <w:pPr>
        <w:shd w:val="clear" w:color="auto" w:fill="FFFFFF"/>
        <w:spacing w:before="100" w:beforeAutospacing="1" w:after="240"/>
        <w:jc w:val="center"/>
        <w:rPr>
          <w:b/>
          <w:color w:val="000000"/>
          <w:sz w:val="28"/>
          <w:szCs w:val="28"/>
          <w:u w:val="single"/>
        </w:rPr>
      </w:pPr>
      <w:r w:rsidRPr="00CF1B89">
        <w:rPr>
          <w:b/>
          <w:color w:val="000000"/>
          <w:sz w:val="28"/>
          <w:szCs w:val="28"/>
          <w:u w:val="single"/>
        </w:rPr>
        <w:t>Центр конструктивной деятельности.</w:t>
      </w:r>
    </w:p>
    <w:p w:rsidR="00892452" w:rsidRDefault="00892452" w:rsidP="00CF1B89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Формирование у детей представлений о сенсорных эталонах</w:t>
      </w:r>
      <w:r>
        <w:rPr>
          <w:sz w:val="28"/>
          <w:szCs w:val="28"/>
        </w:rPr>
        <w:t>.</w:t>
      </w:r>
    </w:p>
    <w:p w:rsidR="00892452" w:rsidRPr="00CF1B89" w:rsidRDefault="00892452" w:rsidP="00CF1B89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конструктивной деятельности в группе имеется крупные пластмассовые кубики,  деревянные кубики. Конструктор «Железная дорога», конструктор с крупными деталями. Конструктор, который собирается с помощью болтов и шайб.</w:t>
      </w:r>
    </w:p>
    <w:p w:rsidR="00892452" w:rsidRDefault="00892452" w:rsidP="00CF1B8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F1B89">
        <w:rPr>
          <w:b/>
          <w:sz w:val="28"/>
          <w:szCs w:val="28"/>
          <w:u w:val="single"/>
        </w:rPr>
        <w:t xml:space="preserve">Центр </w:t>
      </w:r>
      <w:r>
        <w:rPr>
          <w:b/>
          <w:sz w:val="28"/>
          <w:szCs w:val="28"/>
          <w:u w:val="single"/>
        </w:rPr>
        <w:t>математического развития.</w:t>
      </w:r>
    </w:p>
    <w:p w:rsidR="00892452" w:rsidRDefault="00892452" w:rsidP="00CF1B89">
      <w:pPr>
        <w:spacing w:line="360" w:lineRule="auto"/>
        <w:jc w:val="center"/>
        <w:rPr>
          <w:sz w:val="28"/>
          <w:szCs w:val="28"/>
        </w:rPr>
      </w:pPr>
      <w:r w:rsidRPr="00335874">
        <w:rPr>
          <w:sz w:val="28"/>
          <w:szCs w:val="28"/>
        </w:rPr>
        <w:t>Развитие системы элементарных математических</w:t>
      </w:r>
      <w:r>
        <w:rPr>
          <w:sz w:val="28"/>
          <w:szCs w:val="28"/>
        </w:rPr>
        <w:t xml:space="preserve"> представлений.</w:t>
      </w:r>
    </w:p>
    <w:p w:rsidR="00892452" w:rsidRDefault="00892452" w:rsidP="00C93A5A">
      <w:pPr>
        <w:spacing w:line="360" w:lineRule="auto"/>
        <w:rPr>
          <w:sz w:val="28"/>
          <w:szCs w:val="28"/>
        </w:rPr>
      </w:pPr>
      <w:r w:rsidRPr="00C93A5A">
        <w:rPr>
          <w:sz w:val="28"/>
          <w:szCs w:val="28"/>
        </w:rPr>
        <w:t xml:space="preserve">У нас имеется </w:t>
      </w:r>
      <w:r>
        <w:rPr>
          <w:sz w:val="28"/>
          <w:szCs w:val="28"/>
        </w:rPr>
        <w:t xml:space="preserve">различный </w:t>
      </w:r>
      <w:r w:rsidRPr="00C93A5A">
        <w:rPr>
          <w:sz w:val="28"/>
          <w:szCs w:val="28"/>
        </w:rPr>
        <w:t>счетный раздаточный и демонстрационный материал</w:t>
      </w:r>
      <w:r>
        <w:rPr>
          <w:sz w:val="28"/>
          <w:szCs w:val="28"/>
        </w:rPr>
        <w:t xml:space="preserve"> в необходимом количестве для средней группы и числовые карточки. Карточки, которые помогают ребенку правильно ориентироваться в пространстве (Слева, справа, внизу, над и т.д.). Подобранны иллюстрации с временем суток, плоских геометрических фигур. В этом уголке имеются и объемные геометрические фигуры.  Есть в наличии счеты, счетные палочки, полоски разной длинны и ширины. Овощи, фрукты, которые указывают детям на форму и величину. Дидактические пособия: «Веселая гусеница», «Гусеница с цифрами», «Где какая геометрическая фигура», «Числовой домик», «Спрячь зайчика». Картотека с математическими играми.</w:t>
      </w:r>
    </w:p>
    <w:p w:rsidR="00892452" w:rsidRDefault="00892452" w:rsidP="002442EA">
      <w:pPr>
        <w:spacing w:line="360" w:lineRule="auto"/>
        <w:jc w:val="center"/>
        <w:rPr>
          <w:sz w:val="28"/>
          <w:szCs w:val="28"/>
        </w:rPr>
      </w:pPr>
    </w:p>
    <w:p w:rsidR="00892452" w:rsidRDefault="00892452" w:rsidP="002442EA">
      <w:pPr>
        <w:spacing w:line="360" w:lineRule="auto"/>
        <w:jc w:val="center"/>
        <w:rPr>
          <w:sz w:val="28"/>
          <w:szCs w:val="28"/>
        </w:rPr>
      </w:pPr>
    </w:p>
    <w:p w:rsidR="00892452" w:rsidRDefault="00892452" w:rsidP="002442EA">
      <w:pPr>
        <w:spacing w:line="360" w:lineRule="auto"/>
        <w:jc w:val="center"/>
        <w:rPr>
          <w:sz w:val="28"/>
          <w:szCs w:val="28"/>
        </w:rPr>
      </w:pPr>
    </w:p>
    <w:p w:rsidR="00892452" w:rsidRDefault="00892452" w:rsidP="002442EA">
      <w:pPr>
        <w:spacing w:line="360" w:lineRule="auto"/>
        <w:jc w:val="center"/>
        <w:rPr>
          <w:sz w:val="28"/>
          <w:szCs w:val="28"/>
        </w:rPr>
      </w:pPr>
    </w:p>
    <w:p w:rsidR="00892452" w:rsidRDefault="00892452" w:rsidP="002442EA">
      <w:pPr>
        <w:spacing w:line="360" w:lineRule="auto"/>
        <w:jc w:val="center"/>
        <w:rPr>
          <w:sz w:val="28"/>
          <w:szCs w:val="28"/>
        </w:rPr>
      </w:pPr>
    </w:p>
    <w:p w:rsidR="00892452" w:rsidRDefault="00892452" w:rsidP="002442EA">
      <w:pPr>
        <w:spacing w:line="360" w:lineRule="auto"/>
        <w:jc w:val="center"/>
        <w:rPr>
          <w:sz w:val="28"/>
          <w:szCs w:val="28"/>
        </w:rPr>
      </w:pPr>
    </w:p>
    <w:p w:rsidR="00892452" w:rsidRDefault="00892452" w:rsidP="002442EA">
      <w:pPr>
        <w:spacing w:line="360" w:lineRule="auto"/>
        <w:jc w:val="center"/>
        <w:rPr>
          <w:sz w:val="28"/>
          <w:szCs w:val="28"/>
        </w:rPr>
      </w:pPr>
    </w:p>
    <w:p w:rsidR="00892452" w:rsidRDefault="00892452" w:rsidP="002442E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2442EA">
        <w:rPr>
          <w:b/>
          <w:sz w:val="28"/>
          <w:szCs w:val="28"/>
          <w:u w:val="single"/>
        </w:rPr>
        <w:t>Центр «Здравствуй, книжка»</w:t>
      </w:r>
      <w:r>
        <w:rPr>
          <w:b/>
          <w:sz w:val="28"/>
          <w:szCs w:val="28"/>
          <w:u w:val="single"/>
        </w:rPr>
        <w:t>.</w:t>
      </w:r>
    </w:p>
    <w:p w:rsidR="00892452" w:rsidRPr="00335874" w:rsidRDefault="00892452" w:rsidP="002442EA">
      <w:pPr>
        <w:framePr w:hSpace="180" w:wrap="around" w:vAnchor="text" w:hAnchor="margin" w:xAlign="center" w:y="364"/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Формирование потребности  рассматривать книгу, беседовать по поводу ее содержания.</w:t>
      </w:r>
    </w:p>
    <w:p w:rsidR="00892452" w:rsidRPr="00335874" w:rsidRDefault="00892452" w:rsidP="002442EA">
      <w:pPr>
        <w:framePr w:hSpace="180" w:wrap="around" w:vAnchor="text" w:hAnchor="margin" w:xAlign="center" w:y="364"/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Развитие литературной речи, художественно-творческого потенциала.</w:t>
      </w:r>
    </w:p>
    <w:p w:rsidR="00892452" w:rsidRPr="00335874" w:rsidRDefault="00892452" w:rsidP="002442EA">
      <w:pPr>
        <w:framePr w:hSpace="180" w:wrap="around" w:vAnchor="text" w:hAnchor="margin" w:xAlign="center" w:y="364"/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Развитие интереса к художественной литературе.</w:t>
      </w:r>
    </w:p>
    <w:p w:rsidR="00892452" w:rsidRPr="00335874" w:rsidRDefault="00892452" w:rsidP="002442EA">
      <w:pPr>
        <w:framePr w:hSpace="180" w:wrap="around" w:vAnchor="text" w:hAnchor="margin" w:xAlign="center" w:y="364"/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Воспитание привычки к аккуратному обращению с книгой.</w:t>
      </w:r>
    </w:p>
    <w:p w:rsidR="00892452" w:rsidRPr="00ED3E8A" w:rsidRDefault="00892452" w:rsidP="002442EA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  <w:u w:val="single"/>
        </w:rPr>
      </w:pPr>
      <w:r w:rsidRPr="002442EA">
        <w:rPr>
          <w:sz w:val="28"/>
          <w:szCs w:val="28"/>
        </w:rPr>
        <w:t>Воспитание эмоционального отношения к героям художественно-литературных произведений</w:t>
      </w:r>
      <w:r>
        <w:rPr>
          <w:sz w:val="28"/>
          <w:szCs w:val="28"/>
        </w:rPr>
        <w:t>.</w:t>
      </w:r>
    </w:p>
    <w:p w:rsidR="00892452" w:rsidRDefault="00892452" w:rsidP="00ED3E8A">
      <w:pPr>
        <w:spacing w:line="360" w:lineRule="auto"/>
        <w:rPr>
          <w:sz w:val="28"/>
          <w:szCs w:val="28"/>
        </w:rPr>
      </w:pPr>
      <w:r w:rsidRPr="00ED3E8A">
        <w:rPr>
          <w:sz w:val="28"/>
          <w:szCs w:val="28"/>
        </w:rPr>
        <w:t xml:space="preserve">В нем размещены </w:t>
      </w:r>
      <w:r>
        <w:rPr>
          <w:sz w:val="28"/>
          <w:szCs w:val="28"/>
        </w:rPr>
        <w:t>художественные произведения разных жанров, разных писателей, издательств в соответствии с программой. Имеются разрезные картинки по сказкам, пазлы, кубики. Для книг, нуждающихся в ремонте, у нас есть больница, в которой лежат ножницы, клей, бумага, скотч.  Пошаговые иллюстрации к сказкам помогают детям пересказывать сказки, развивают интерес. Также в центре размещаются портреты писателей для лучшего их запоминания.</w:t>
      </w:r>
    </w:p>
    <w:p w:rsidR="00892452" w:rsidRDefault="00892452" w:rsidP="00ED3E8A">
      <w:pPr>
        <w:spacing w:line="360" w:lineRule="auto"/>
        <w:rPr>
          <w:sz w:val="28"/>
          <w:szCs w:val="28"/>
        </w:rPr>
      </w:pPr>
    </w:p>
    <w:p w:rsidR="00892452" w:rsidRDefault="00892452" w:rsidP="000E574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Центр речевого развития.</w:t>
      </w:r>
    </w:p>
    <w:p w:rsidR="00892452" w:rsidRPr="00335874" w:rsidRDefault="00892452" w:rsidP="000E5748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Стимулирование и развитие речевой активности ребенка.</w:t>
      </w:r>
    </w:p>
    <w:p w:rsidR="00892452" w:rsidRPr="00335874" w:rsidRDefault="00892452" w:rsidP="000E5748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Развитие всех компонентов речевой системы.</w:t>
      </w:r>
    </w:p>
    <w:p w:rsidR="00892452" w:rsidRDefault="00892452" w:rsidP="000E5748">
      <w:pPr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Формирование коммуникативных навыков.</w:t>
      </w:r>
    </w:p>
    <w:p w:rsidR="00892452" w:rsidRPr="00651229" w:rsidRDefault="00892452" w:rsidP="00896AEA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центре </w:t>
      </w:r>
      <w:r w:rsidRPr="00651229">
        <w:rPr>
          <w:rStyle w:val="c0"/>
          <w:color w:val="000000"/>
          <w:sz w:val="28"/>
          <w:szCs w:val="28"/>
        </w:rPr>
        <w:t>подобраны</w:t>
      </w:r>
      <w:r w:rsidRPr="00651229">
        <w:rPr>
          <w:rStyle w:val="c0"/>
          <w:b/>
          <w:bCs/>
          <w:color w:val="000000"/>
          <w:sz w:val="28"/>
          <w:szCs w:val="28"/>
        </w:rPr>
        <w:t> </w:t>
      </w:r>
      <w:r w:rsidRPr="00651229">
        <w:rPr>
          <w:rStyle w:val="c0"/>
          <w:color w:val="000000"/>
          <w:sz w:val="28"/>
          <w:szCs w:val="28"/>
        </w:rPr>
        <w:t>игрушки и предметные картинки для уточнения звукоподражания</w:t>
      </w:r>
      <w:r>
        <w:rPr>
          <w:rStyle w:val="c0"/>
          <w:color w:val="000000"/>
          <w:sz w:val="28"/>
          <w:szCs w:val="28"/>
        </w:rPr>
        <w:t>, активации активного и пассивного словаря</w:t>
      </w:r>
      <w:r w:rsidRPr="00651229">
        <w:rPr>
          <w:rStyle w:val="c0"/>
          <w:color w:val="000000"/>
          <w:sz w:val="28"/>
          <w:szCs w:val="28"/>
        </w:rPr>
        <w:t>; игры для формирования грамматического строя речи «Большой и маленький», «Чей детеныш», «Чего не стало», лото «Один и много»</w:t>
      </w:r>
      <w:r>
        <w:rPr>
          <w:rStyle w:val="c0"/>
          <w:color w:val="000000"/>
          <w:sz w:val="28"/>
          <w:szCs w:val="28"/>
        </w:rPr>
        <w:t xml:space="preserve">; </w:t>
      </w:r>
      <w:r w:rsidRPr="00651229">
        <w:rPr>
          <w:rStyle w:val="c0"/>
          <w:color w:val="000000"/>
          <w:sz w:val="28"/>
          <w:szCs w:val="28"/>
        </w:rPr>
        <w:t>наборы игрушек для проведения артикуляционной гимнастики</w:t>
      </w:r>
      <w:r>
        <w:rPr>
          <w:rStyle w:val="c0"/>
          <w:color w:val="000000"/>
          <w:sz w:val="28"/>
          <w:szCs w:val="28"/>
        </w:rPr>
        <w:t>.</w:t>
      </w:r>
    </w:p>
    <w:p w:rsidR="00892452" w:rsidRDefault="00892452" w:rsidP="00896AEA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направление развития детей.</w:t>
      </w:r>
    </w:p>
    <w:p w:rsidR="00892452" w:rsidRDefault="00892452" w:rsidP="002C6E4E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Центр физического развития.</w:t>
      </w:r>
    </w:p>
    <w:p w:rsidR="00892452" w:rsidRPr="00335874" w:rsidRDefault="00892452" w:rsidP="002C6E4E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Удовлетворение потребности детей в двигательной активности.</w:t>
      </w:r>
    </w:p>
    <w:p w:rsidR="00892452" w:rsidRDefault="00892452" w:rsidP="002C6E4E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Организация самостоятельной двигательной активности на основе использования накопленных знаний, средств и методов в области физической культуры.</w:t>
      </w:r>
    </w:p>
    <w:p w:rsidR="00892452" w:rsidRPr="002C6E4E" w:rsidRDefault="00892452" w:rsidP="002C6E4E">
      <w:pPr>
        <w:numPr>
          <w:ilvl w:val="0"/>
          <w:numId w:val="7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навыков</w:t>
      </w:r>
      <w:r w:rsidRPr="00335874">
        <w:rPr>
          <w:sz w:val="28"/>
          <w:szCs w:val="28"/>
        </w:rPr>
        <w:t xml:space="preserve"> выполнения правил безопасного использования физкультурного оборудования.</w:t>
      </w:r>
    </w:p>
    <w:p w:rsidR="00892452" w:rsidRPr="00651229" w:rsidRDefault="00892452" w:rsidP="002C6E4E">
      <w:pPr>
        <w:pStyle w:val="c1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Этот центр служит д</w:t>
      </w:r>
      <w:r w:rsidRPr="00651229">
        <w:rPr>
          <w:rStyle w:val="c0"/>
          <w:color w:val="000000"/>
          <w:sz w:val="28"/>
          <w:szCs w:val="28"/>
        </w:rPr>
        <w:t>ля сохранения и укрепления здоровья детей</w:t>
      </w:r>
      <w:r>
        <w:rPr>
          <w:rStyle w:val="c0"/>
          <w:color w:val="000000"/>
          <w:sz w:val="28"/>
          <w:szCs w:val="28"/>
        </w:rPr>
        <w:t>.</w:t>
      </w:r>
      <w:r w:rsidRPr="00651229">
        <w:rPr>
          <w:rStyle w:val="c0"/>
          <w:color w:val="000000"/>
          <w:sz w:val="28"/>
          <w:szCs w:val="28"/>
        </w:rPr>
        <w:t xml:space="preserve"> </w:t>
      </w:r>
      <w:r w:rsidRPr="00651229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2C6E4E">
        <w:rPr>
          <w:rStyle w:val="c0"/>
          <w:bCs/>
          <w:color w:val="000000"/>
          <w:sz w:val="28"/>
          <w:szCs w:val="28"/>
        </w:rPr>
        <w:t>В нем имеются</w:t>
      </w:r>
      <w:r w:rsidRPr="00651229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651229">
        <w:rPr>
          <w:rStyle w:val="c0"/>
          <w:color w:val="000000"/>
          <w:sz w:val="28"/>
          <w:szCs w:val="28"/>
        </w:rPr>
        <w:t>мячи большие и маленькие,  кегли (набор), мешочки с песком, шнуры для гимнастики, скакалки, коврики и массажная дорожка</w:t>
      </w:r>
      <w:r w:rsidRPr="00651229">
        <w:rPr>
          <w:rStyle w:val="c0"/>
          <w:b/>
          <w:bCs/>
          <w:color w:val="000000"/>
          <w:sz w:val="28"/>
          <w:szCs w:val="28"/>
        </w:rPr>
        <w:t>,</w:t>
      </w:r>
      <w:r w:rsidRPr="0065122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51229">
        <w:rPr>
          <w:rStyle w:val="c0"/>
          <w:color w:val="000000"/>
          <w:sz w:val="28"/>
          <w:szCs w:val="28"/>
        </w:rPr>
        <w:t>обручи, гимнастические палки</w:t>
      </w:r>
      <w:r>
        <w:rPr>
          <w:rStyle w:val="c0"/>
          <w:color w:val="000000"/>
          <w:sz w:val="28"/>
          <w:szCs w:val="28"/>
        </w:rPr>
        <w:t>, ленты разных цветов на палочках</w:t>
      </w:r>
      <w:r w:rsidRPr="006512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флажки разных цветов, иллюстрации с различными видами спорта, дартс, кольцеброс, ростомер.</w:t>
      </w:r>
    </w:p>
    <w:p w:rsidR="00892452" w:rsidRPr="002C6E4E" w:rsidRDefault="00892452" w:rsidP="00896AEA">
      <w:pPr>
        <w:spacing w:before="100" w:beforeAutospacing="1" w:after="100" w:afterAutospacing="1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Центр сохранения здоровья ребенка.</w:t>
      </w:r>
    </w:p>
    <w:p w:rsidR="00892452" w:rsidRPr="00335874" w:rsidRDefault="00892452" w:rsidP="002C6E4E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Формирование представлений о том, что полезно и что вредно для здоровья; что безопасность зависит и от самого ребенка, от соблюдения гигиенических правил, от умения предвидеть и избежать возможную опасность.</w:t>
      </w:r>
    </w:p>
    <w:p w:rsidR="00892452" w:rsidRDefault="00892452" w:rsidP="002C6E4E">
      <w:pPr>
        <w:numPr>
          <w:ilvl w:val="0"/>
          <w:numId w:val="8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Формирование представлений о культуре здоровья и путях его сохранения, развития;</w:t>
      </w:r>
    </w:p>
    <w:p w:rsidR="00892452" w:rsidRPr="00651229" w:rsidRDefault="00892452" w:rsidP="00B451E8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</w:t>
      </w:r>
      <w:r w:rsidRPr="00651229">
        <w:rPr>
          <w:rStyle w:val="c0"/>
          <w:color w:val="000000"/>
          <w:sz w:val="28"/>
          <w:szCs w:val="28"/>
        </w:rPr>
        <w:t>азмещены необходимые атрибуты, пособия дидактические игры для укрепления и сохранения здоровья. Имеются пособия для дыхательной гимнастики</w:t>
      </w:r>
      <w:r>
        <w:rPr>
          <w:rStyle w:val="c0"/>
          <w:color w:val="000000"/>
          <w:sz w:val="28"/>
          <w:szCs w:val="28"/>
        </w:rPr>
        <w:t xml:space="preserve"> (кто там прочится, ветродуи, мыльные пузыри, кто быстрее и т.д)</w:t>
      </w:r>
      <w:r w:rsidRPr="00651229">
        <w:rPr>
          <w:rStyle w:val="c0"/>
          <w:color w:val="000000"/>
          <w:sz w:val="28"/>
          <w:szCs w:val="28"/>
        </w:rPr>
        <w:t>, пальчиковой гимнастики</w:t>
      </w:r>
      <w:r>
        <w:rPr>
          <w:rStyle w:val="c0"/>
          <w:color w:val="000000"/>
          <w:sz w:val="28"/>
          <w:szCs w:val="28"/>
        </w:rPr>
        <w:t xml:space="preserve"> (картотека игр)</w:t>
      </w:r>
      <w:r w:rsidRPr="00651229">
        <w:rPr>
          <w:rStyle w:val="c0"/>
          <w:color w:val="000000"/>
          <w:sz w:val="28"/>
          <w:szCs w:val="28"/>
        </w:rPr>
        <w:t>, гимнастика для глаз</w:t>
      </w:r>
      <w:r>
        <w:rPr>
          <w:rStyle w:val="c0"/>
          <w:color w:val="000000"/>
          <w:sz w:val="28"/>
          <w:szCs w:val="28"/>
        </w:rPr>
        <w:t xml:space="preserve"> «Смешарики»</w:t>
      </w:r>
      <w:r w:rsidRPr="00651229">
        <w:rPr>
          <w:rStyle w:val="c0"/>
          <w:color w:val="000000"/>
          <w:sz w:val="28"/>
          <w:szCs w:val="28"/>
        </w:rPr>
        <w:t>, необходимое оборудование для проведения массажей и самомассажей</w:t>
      </w:r>
      <w:r>
        <w:rPr>
          <w:rStyle w:val="c0"/>
          <w:color w:val="000000"/>
          <w:sz w:val="28"/>
          <w:szCs w:val="28"/>
        </w:rPr>
        <w:t xml:space="preserve"> (палочки с гранями, массажные мячи, массажные варежки)</w:t>
      </w:r>
      <w:r w:rsidRPr="00651229">
        <w:rPr>
          <w:rStyle w:val="c0"/>
          <w:color w:val="000000"/>
          <w:sz w:val="28"/>
          <w:szCs w:val="28"/>
        </w:rPr>
        <w:t>. Имеется папка с пальчиковыми играми в картинках для самостоятельного проигрывания детям в соответствии с их возрастом и умениями.</w:t>
      </w:r>
    </w:p>
    <w:p w:rsidR="00892452" w:rsidRPr="00651229" w:rsidRDefault="00892452" w:rsidP="008829CB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92452" w:rsidRPr="008829CB" w:rsidRDefault="00892452" w:rsidP="00DE28B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829CB">
        <w:rPr>
          <w:b/>
          <w:sz w:val="28"/>
          <w:szCs w:val="28"/>
        </w:rPr>
        <w:t>Художественно-эстетическое направление развития детей.</w:t>
      </w:r>
    </w:p>
    <w:p w:rsidR="00892452" w:rsidRDefault="00892452" w:rsidP="00DE28B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Центр изобразительной деятельности.</w:t>
      </w:r>
    </w:p>
    <w:p w:rsidR="00892452" w:rsidRPr="00335874" w:rsidRDefault="00892452" w:rsidP="00DE28BD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Поддержание и развитие у ребенка интереса к изобразительной деятельности.</w:t>
      </w:r>
    </w:p>
    <w:p w:rsidR="00892452" w:rsidRPr="00335874" w:rsidRDefault="00892452" w:rsidP="00DE28BD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Формирование навыков изобразительной деятельности.</w:t>
      </w:r>
    </w:p>
    <w:p w:rsidR="00892452" w:rsidRPr="00335874" w:rsidRDefault="00892452" w:rsidP="00DE28BD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Воспитание эстетических чувств.</w:t>
      </w:r>
    </w:p>
    <w:p w:rsidR="00892452" w:rsidRPr="00335874" w:rsidRDefault="00892452" w:rsidP="00DE28BD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Формирование индивидуального и коллективного творчества и возможности самореализоваться.</w:t>
      </w:r>
    </w:p>
    <w:p w:rsidR="00892452" w:rsidRDefault="00892452" w:rsidP="00DE28BD">
      <w:pPr>
        <w:pStyle w:val="c9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</w:t>
      </w:r>
      <w:r w:rsidRPr="00651229">
        <w:rPr>
          <w:rStyle w:val="c0"/>
          <w:color w:val="000000"/>
          <w:sz w:val="28"/>
          <w:szCs w:val="28"/>
        </w:rPr>
        <w:t>ети могут пользоваться восковыми и</w:t>
      </w:r>
      <w:r w:rsidRPr="00DE28BD">
        <w:rPr>
          <w:rStyle w:val="c0"/>
          <w:color w:val="000000"/>
          <w:sz w:val="28"/>
          <w:szCs w:val="28"/>
        </w:rPr>
        <w:t xml:space="preserve"> </w:t>
      </w:r>
      <w:r w:rsidRPr="00651229">
        <w:rPr>
          <w:rStyle w:val="c0"/>
          <w:color w:val="000000"/>
          <w:sz w:val="28"/>
          <w:szCs w:val="28"/>
        </w:rPr>
        <w:t>цветными карандашами</w:t>
      </w:r>
      <w:r>
        <w:rPr>
          <w:rStyle w:val="c0"/>
          <w:color w:val="000000"/>
          <w:sz w:val="28"/>
          <w:szCs w:val="28"/>
        </w:rPr>
        <w:t>, цветным мелом, гуашью</w:t>
      </w:r>
      <w:r w:rsidRPr="0065122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 акварелью</w:t>
      </w:r>
      <w:r w:rsidRPr="00651229">
        <w:rPr>
          <w:rStyle w:val="c0"/>
          <w:color w:val="000000"/>
          <w:sz w:val="28"/>
          <w:szCs w:val="28"/>
        </w:rPr>
        <w:t xml:space="preserve"> , пластилином.</w:t>
      </w:r>
    </w:p>
    <w:p w:rsidR="00892452" w:rsidRPr="00651229" w:rsidRDefault="00892452" w:rsidP="00DE28BD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Т</w:t>
      </w:r>
      <w:r w:rsidRPr="00651229">
        <w:rPr>
          <w:rStyle w:val="c0"/>
          <w:color w:val="000000"/>
          <w:sz w:val="28"/>
          <w:szCs w:val="28"/>
        </w:rPr>
        <w:t>акже есть кисти, стеки, цветная и белая бумага, картон, рулон простых белых обоев для рисования коллективных работ, ватман.</w:t>
      </w:r>
      <w:r>
        <w:rPr>
          <w:rStyle w:val="c0"/>
          <w:color w:val="000000"/>
          <w:sz w:val="28"/>
          <w:szCs w:val="28"/>
        </w:rPr>
        <w:t xml:space="preserve"> Для нетрадиционного рисования: поролон, печатки, щетки,</w:t>
      </w:r>
      <w:r w:rsidRPr="00651229">
        <w:rPr>
          <w:rStyle w:val="c0"/>
          <w:color w:val="000000"/>
          <w:sz w:val="28"/>
          <w:szCs w:val="28"/>
        </w:rPr>
        <w:t xml:space="preserve"> палочки</w:t>
      </w:r>
      <w:r>
        <w:rPr>
          <w:rStyle w:val="c0"/>
          <w:color w:val="000000"/>
          <w:sz w:val="28"/>
          <w:szCs w:val="28"/>
        </w:rPr>
        <w:t>.</w:t>
      </w:r>
    </w:p>
    <w:p w:rsidR="00892452" w:rsidRDefault="00892452" w:rsidP="00DE28BD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Д</w:t>
      </w:r>
      <w:r w:rsidRPr="00651229">
        <w:rPr>
          <w:rStyle w:val="c0"/>
          <w:color w:val="000000"/>
          <w:sz w:val="28"/>
          <w:szCs w:val="28"/>
        </w:rPr>
        <w:t>оска для рисования мелом</w:t>
      </w:r>
      <w:r>
        <w:rPr>
          <w:rStyle w:val="c0"/>
          <w:color w:val="000000"/>
          <w:sz w:val="28"/>
          <w:szCs w:val="28"/>
        </w:rPr>
        <w:t>,</w:t>
      </w:r>
      <w:r w:rsidRPr="00651229">
        <w:rPr>
          <w:rStyle w:val="c0"/>
          <w:color w:val="000000"/>
          <w:sz w:val="28"/>
          <w:szCs w:val="28"/>
        </w:rPr>
        <w:t xml:space="preserve"> маленькие доски для рисования, раскраски, бумага разного формата, трафареты по темам, основные цвета в виде клякс</w:t>
      </w:r>
      <w:r>
        <w:rPr>
          <w:rStyle w:val="c0"/>
          <w:color w:val="000000"/>
          <w:sz w:val="28"/>
          <w:szCs w:val="28"/>
        </w:rPr>
        <w:t xml:space="preserve"> и их смешение</w:t>
      </w:r>
      <w:r w:rsidRPr="00651229">
        <w:rPr>
          <w:rStyle w:val="c0"/>
          <w:color w:val="000000"/>
          <w:sz w:val="28"/>
          <w:szCs w:val="28"/>
        </w:rPr>
        <w:t>, которые улыбаются детям и поднимают настроение, даже когда у них что – то не получается</w:t>
      </w:r>
      <w:r>
        <w:rPr>
          <w:rStyle w:val="c0"/>
          <w:color w:val="000000"/>
          <w:sz w:val="28"/>
          <w:szCs w:val="28"/>
        </w:rPr>
        <w:t xml:space="preserve">, палитра для смешивания красок, дощечки для лепки пластилином, салфетки для промакивания кистей. </w:t>
      </w:r>
    </w:p>
    <w:p w:rsidR="00892452" w:rsidRDefault="00892452" w:rsidP="00DE28BD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Народно прикладное искусство, как в иллюстрациях так и в оригинале: посуда с хохломской росписью, матрешка, дощечки с городецкой росписью. Имеется папка с последовательностью в рисовании. Спектр цветов в виде радуги.</w:t>
      </w:r>
    </w:p>
    <w:p w:rsidR="00892452" w:rsidRDefault="00892452" w:rsidP="00DE28BD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Дидактические пособия: «Паровоз», «Гусеница и снеговик», «Подбери по цвету».</w:t>
      </w:r>
    </w:p>
    <w:p w:rsidR="00892452" w:rsidRDefault="00892452" w:rsidP="00DE28BD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Имеются разные иллюстрации изобразительных жанров и портреты художников.</w:t>
      </w:r>
    </w:p>
    <w:p w:rsidR="00892452" w:rsidRPr="00651229" w:rsidRDefault="00892452" w:rsidP="00DE28BD">
      <w:pPr>
        <w:pStyle w:val="c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92452" w:rsidRDefault="00892452" w:rsidP="00DE28B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Центр музыкально – театральной деятельности.</w:t>
      </w:r>
    </w:p>
    <w:p w:rsidR="00892452" w:rsidRPr="00335874" w:rsidRDefault="00892452" w:rsidP="004A1EDB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Поддержание и развитие у ребенка интереса к музыкальной и театрализованной деятельности.</w:t>
      </w:r>
    </w:p>
    <w:p w:rsidR="00892452" w:rsidRPr="00335874" w:rsidRDefault="00892452" w:rsidP="004A1EDB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Воспитание эстетических чувств.</w:t>
      </w:r>
    </w:p>
    <w:p w:rsidR="00892452" w:rsidRPr="004A1EDB" w:rsidRDefault="00892452" w:rsidP="004A1EDB">
      <w:pPr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Формирование индивидуального и коллективного творчества и возможности самореализоваться.</w:t>
      </w:r>
    </w:p>
    <w:p w:rsidR="00892452" w:rsidRPr="00651229" w:rsidRDefault="00892452" w:rsidP="004A1EDB">
      <w:pPr>
        <w:pStyle w:val="c3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нем имеется </w:t>
      </w:r>
      <w:r w:rsidRPr="00651229">
        <w:rPr>
          <w:rStyle w:val="c0"/>
          <w:color w:val="000000"/>
          <w:sz w:val="28"/>
          <w:szCs w:val="28"/>
        </w:rPr>
        <w:t>маленькая ширма для настольного театра, большая ширма для театрализованных представлений, костюмы, маски, атрибуты для постановки сказок</w:t>
      </w:r>
    </w:p>
    <w:p w:rsidR="00892452" w:rsidRDefault="00892452" w:rsidP="004A1EDB">
      <w:pPr>
        <w:pStyle w:val="c9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</w:t>
      </w:r>
      <w:r w:rsidRPr="00651229">
        <w:rPr>
          <w:rStyle w:val="c0"/>
          <w:color w:val="000000"/>
          <w:sz w:val="28"/>
          <w:szCs w:val="28"/>
        </w:rPr>
        <w:t xml:space="preserve">уклы и </w:t>
      </w:r>
      <w:r>
        <w:rPr>
          <w:rStyle w:val="c0"/>
          <w:color w:val="000000"/>
          <w:sz w:val="28"/>
          <w:szCs w:val="28"/>
        </w:rPr>
        <w:t>атрибуты для обыгрывания разных</w:t>
      </w:r>
      <w:r w:rsidRPr="00651229">
        <w:rPr>
          <w:rStyle w:val="c0"/>
          <w:color w:val="000000"/>
          <w:sz w:val="28"/>
          <w:szCs w:val="28"/>
        </w:rPr>
        <w:t xml:space="preserve"> сказок в различных видах театра (кукольный, настольный, перчаточный, би ба бо, пальчиковый</w:t>
      </w:r>
      <w:r>
        <w:rPr>
          <w:rStyle w:val="c0"/>
          <w:color w:val="000000"/>
          <w:sz w:val="28"/>
          <w:szCs w:val="28"/>
        </w:rPr>
        <w:t>, театр на дисках, тактильный театр, театр на подставках из подручных средств, театр на прищепках</w:t>
      </w:r>
      <w:r w:rsidRPr="00651229">
        <w:rPr>
          <w:rStyle w:val="c0"/>
          <w:color w:val="000000"/>
          <w:sz w:val="28"/>
          <w:szCs w:val="28"/>
        </w:rPr>
        <w:t>, театр эмоций и многое другое).</w:t>
      </w:r>
    </w:p>
    <w:p w:rsidR="00892452" w:rsidRDefault="00892452" w:rsidP="004A1EDB">
      <w:pPr>
        <w:pStyle w:val="c9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Мини –музей «Изба».</w:t>
      </w:r>
    </w:p>
    <w:p w:rsidR="00892452" w:rsidRDefault="00892452" w:rsidP="004A1EDB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Дидактические игры: домино, «собери сказку по порядку».</w:t>
      </w:r>
    </w:p>
    <w:p w:rsidR="00892452" w:rsidRPr="00651229" w:rsidRDefault="00892452" w:rsidP="004A1EDB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</w:t>
      </w:r>
      <w:r w:rsidRPr="00651229">
        <w:rPr>
          <w:rStyle w:val="c0"/>
          <w:color w:val="000000"/>
          <w:sz w:val="28"/>
          <w:szCs w:val="28"/>
        </w:rPr>
        <w:t>узыкальные инструмент: гремящие, ударные, духовые (барабан, бубен, дудочки, металлофон,</w:t>
      </w:r>
      <w:r>
        <w:rPr>
          <w:rStyle w:val="c0"/>
          <w:color w:val="000000"/>
          <w:sz w:val="28"/>
          <w:szCs w:val="28"/>
        </w:rPr>
        <w:t xml:space="preserve"> маракасы</w:t>
      </w:r>
      <w:r w:rsidRPr="00651229">
        <w:rPr>
          <w:rStyle w:val="c0"/>
          <w:color w:val="000000"/>
          <w:sz w:val="28"/>
          <w:szCs w:val="28"/>
        </w:rPr>
        <w:t xml:space="preserve"> и тд.).</w:t>
      </w:r>
      <w:r>
        <w:rPr>
          <w:rStyle w:val="c0"/>
          <w:color w:val="000000"/>
          <w:sz w:val="28"/>
          <w:szCs w:val="28"/>
        </w:rPr>
        <w:t xml:space="preserve"> имеются в наличии музыкальные инструменты сделанные своими руками из подручного материала.</w:t>
      </w:r>
    </w:p>
    <w:p w:rsidR="00892452" w:rsidRDefault="00892452" w:rsidP="00DE28B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892452" w:rsidRDefault="00892452" w:rsidP="00DE28BD">
      <w:pPr>
        <w:spacing w:line="360" w:lineRule="auto"/>
        <w:jc w:val="center"/>
        <w:rPr>
          <w:b/>
          <w:bCs/>
          <w:sz w:val="28"/>
          <w:szCs w:val="28"/>
        </w:rPr>
      </w:pPr>
      <w:r w:rsidRPr="00DD34C0">
        <w:rPr>
          <w:b/>
          <w:bCs/>
          <w:sz w:val="28"/>
          <w:szCs w:val="28"/>
        </w:rPr>
        <w:t>Социально-личностное направление  развития детей</w:t>
      </w:r>
      <w:r>
        <w:rPr>
          <w:b/>
          <w:bCs/>
          <w:sz w:val="28"/>
          <w:szCs w:val="28"/>
        </w:rPr>
        <w:t>.</w:t>
      </w:r>
    </w:p>
    <w:p w:rsidR="00892452" w:rsidRDefault="00892452" w:rsidP="00DE28BD">
      <w:pPr>
        <w:spacing w:line="360" w:lineRule="auto"/>
        <w:jc w:val="center"/>
        <w:rPr>
          <w:b/>
          <w:bCs/>
          <w:sz w:val="28"/>
          <w:szCs w:val="28"/>
        </w:rPr>
      </w:pPr>
    </w:p>
    <w:p w:rsidR="00892452" w:rsidRDefault="00892452" w:rsidP="00DE28B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Центр сюжетно – ролевых игр.</w:t>
      </w:r>
    </w:p>
    <w:p w:rsidR="00892452" w:rsidRPr="00335874" w:rsidRDefault="00892452" w:rsidP="004A1EDB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Обеспечение активизации всего чувственного аппарата ребенка для познания окружающего мира и успешной социализации в нем, через игровые виды деятельности.</w:t>
      </w:r>
    </w:p>
    <w:p w:rsidR="00892452" w:rsidRPr="00335874" w:rsidRDefault="00892452" w:rsidP="004A1EDB">
      <w:pPr>
        <w:numPr>
          <w:ilvl w:val="0"/>
          <w:numId w:val="1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35874">
        <w:rPr>
          <w:sz w:val="28"/>
          <w:szCs w:val="28"/>
        </w:rPr>
        <w:t>Стимулирование коммуникативно–речевой, познавательной, эстетической деятельности детей.</w:t>
      </w:r>
    </w:p>
    <w:p w:rsidR="00892452" w:rsidRDefault="00892452" w:rsidP="00917035">
      <w:pPr>
        <w:pStyle w:val="c6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Содержание группы отражает в равной степени интересы мальчиков и девочек. Что свидетельствует о наличии разного вида машин, инструментов, солдатиков, кукол, гладильной доски, колясок и т.д. Также у нас </w:t>
      </w:r>
      <w:r w:rsidRPr="00651229">
        <w:rPr>
          <w:rStyle w:val="c0"/>
          <w:color w:val="000000"/>
          <w:sz w:val="28"/>
          <w:szCs w:val="28"/>
        </w:rPr>
        <w:t xml:space="preserve"> имеется все необходимое оборудование для таких сюжетно-ролевых игр как «Семья», «Магазин», «Дочки-матери», «Парикмахерская», «Больница», «Транспорт», «Детский сад», «Водители».</w:t>
      </w:r>
    </w:p>
    <w:p w:rsidR="00892452" w:rsidRPr="00651229" w:rsidRDefault="00892452" w:rsidP="00917035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92452" w:rsidRPr="00B451E8" w:rsidRDefault="00892452" w:rsidP="0091703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451E8">
        <w:rPr>
          <w:b/>
          <w:sz w:val="28"/>
          <w:szCs w:val="28"/>
          <w:u w:val="single"/>
        </w:rPr>
        <w:t>Центр ПДД.</w:t>
      </w:r>
    </w:p>
    <w:p w:rsidR="00892452" w:rsidRPr="00B451E8" w:rsidRDefault="00892452" w:rsidP="00917035">
      <w:pPr>
        <w:spacing w:line="360" w:lineRule="auto"/>
        <w:rPr>
          <w:sz w:val="28"/>
          <w:szCs w:val="28"/>
        </w:rPr>
      </w:pPr>
      <w:r w:rsidRPr="00B451E8">
        <w:rPr>
          <w:sz w:val="28"/>
          <w:szCs w:val="28"/>
        </w:rPr>
        <w:t>Ознакомление с нормами и правилами безопасного поведения на дороге и улице.</w:t>
      </w:r>
    </w:p>
    <w:p w:rsidR="00892452" w:rsidRPr="00651229" w:rsidRDefault="00892452" w:rsidP="00917035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</w:t>
      </w:r>
      <w:r w:rsidRPr="00651229">
        <w:rPr>
          <w:rStyle w:val="c0"/>
          <w:color w:val="000000"/>
          <w:sz w:val="28"/>
          <w:szCs w:val="28"/>
        </w:rPr>
        <w:t>азно</w:t>
      </w:r>
      <w:r>
        <w:rPr>
          <w:rStyle w:val="c0"/>
          <w:color w:val="000000"/>
          <w:sz w:val="28"/>
          <w:szCs w:val="28"/>
        </w:rPr>
        <w:t>цветные рули</w:t>
      </w:r>
      <w:r w:rsidRPr="00651229">
        <w:rPr>
          <w:rStyle w:val="c0"/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напольные дорожные знаки, светофор,</w:t>
      </w:r>
      <w:r w:rsidRPr="0065122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иллюстрации  дорожных знаков и светофора</w:t>
      </w:r>
      <w:r w:rsidRPr="00651229">
        <w:rPr>
          <w:rStyle w:val="c0"/>
          <w:color w:val="000000"/>
          <w:sz w:val="28"/>
          <w:szCs w:val="28"/>
        </w:rPr>
        <w:t>;</w:t>
      </w:r>
    </w:p>
    <w:p w:rsidR="00892452" w:rsidRPr="00651229" w:rsidRDefault="00892452" w:rsidP="00917035">
      <w:pPr>
        <w:pStyle w:val="c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51229">
        <w:rPr>
          <w:rStyle w:val="c0"/>
          <w:color w:val="000000"/>
          <w:sz w:val="28"/>
          <w:szCs w:val="28"/>
        </w:rPr>
        <w:t xml:space="preserve"> макет улицы</w:t>
      </w:r>
      <w:r>
        <w:rPr>
          <w:rStyle w:val="c0"/>
          <w:color w:val="000000"/>
          <w:sz w:val="28"/>
          <w:szCs w:val="28"/>
        </w:rPr>
        <w:t xml:space="preserve"> из деревянного конструктора</w:t>
      </w:r>
      <w:r w:rsidRPr="00651229">
        <w:rPr>
          <w:rStyle w:val="c0"/>
          <w:color w:val="000000"/>
          <w:sz w:val="28"/>
          <w:szCs w:val="28"/>
        </w:rPr>
        <w:t>, разрезные картинки</w:t>
      </w:r>
      <w:r>
        <w:rPr>
          <w:rStyle w:val="c0"/>
          <w:color w:val="000000"/>
          <w:sz w:val="28"/>
          <w:szCs w:val="28"/>
        </w:rPr>
        <w:t xml:space="preserve"> на тему «Транспорт».</w:t>
      </w:r>
    </w:p>
    <w:p w:rsidR="00892452" w:rsidRDefault="00892452" w:rsidP="00917035">
      <w:pPr>
        <w:pStyle w:val="c1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Д</w:t>
      </w:r>
      <w:r w:rsidRPr="00651229">
        <w:rPr>
          <w:rStyle w:val="c0"/>
          <w:color w:val="000000"/>
          <w:sz w:val="28"/>
          <w:szCs w:val="28"/>
        </w:rPr>
        <w:t>идактические игры</w:t>
      </w:r>
      <w:r>
        <w:rPr>
          <w:rStyle w:val="c0"/>
          <w:color w:val="000000"/>
          <w:sz w:val="28"/>
          <w:szCs w:val="28"/>
        </w:rPr>
        <w:t>: шнуровка -</w:t>
      </w:r>
      <w:r w:rsidRPr="00651229">
        <w:rPr>
          <w:rStyle w:val="c0"/>
          <w:color w:val="000000"/>
          <w:sz w:val="28"/>
          <w:szCs w:val="28"/>
        </w:rPr>
        <w:t xml:space="preserve"> «Собери машинку»</w:t>
      </w:r>
      <w:r>
        <w:rPr>
          <w:rStyle w:val="c0"/>
          <w:color w:val="000000"/>
          <w:sz w:val="28"/>
          <w:szCs w:val="28"/>
        </w:rPr>
        <w:t>;</w:t>
      </w:r>
      <w:r w:rsidRPr="00651229">
        <w:rPr>
          <w:rStyle w:val="c0"/>
          <w:color w:val="000000"/>
          <w:sz w:val="28"/>
          <w:szCs w:val="28"/>
        </w:rPr>
        <w:t xml:space="preserve"> «Транспорт», </w:t>
      </w:r>
      <w:r>
        <w:rPr>
          <w:rStyle w:val="c0"/>
          <w:color w:val="000000"/>
          <w:sz w:val="28"/>
          <w:szCs w:val="28"/>
        </w:rPr>
        <w:t xml:space="preserve"> домино «Детская дорога</w:t>
      </w:r>
      <w:r w:rsidRPr="00651229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. Папка иллюстраций о правильном поведении на дороге.</w:t>
      </w:r>
    </w:p>
    <w:p w:rsidR="00892452" w:rsidRPr="00DE28BD" w:rsidRDefault="00892452" w:rsidP="00DE28BD">
      <w:pPr>
        <w:spacing w:line="360" w:lineRule="auto"/>
        <w:jc w:val="center"/>
        <w:rPr>
          <w:b/>
          <w:sz w:val="28"/>
          <w:szCs w:val="28"/>
          <w:u w:val="single"/>
        </w:rPr>
      </w:pPr>
    </w:p>
    <w:sectPr w:rsidR="00892452" w:rsidRPr="00DE28BD" w:rsidSect="0091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AE6"/>
    <w:multiLevelType w:val="multilevel"/>
    <w:tmpl w:val="6D22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51A16"/>
    <w:multiLevelType w:val="multilevel"/>
    <w:tmpl w:val="0DC0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B5F6E"/>
    <w:multiLevelType w:val="multilevel"/>
    <w:tmpl w:val="9F68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66282"/>
    <w:multiLevelType w:val="hybridMultilevel"/>
    <w:tmpl w:val="9BC8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41FAF"/>
    <w:multiLevelType w:val="multilevel"/>
    <w:tmpl w:val="685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505F5"/>
    <w:multiLevelType w:val="multilevel"/>
    <w:tmpl w:val="4FF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A165C"/>
    <w:multiLevelType w:val="multilevel"/>
    <w:tmpl w:val="0D6E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702212"/>
    <w:multiLevelType w:val="multilevel"/>
    <w:tmpl w:val="728E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C0848"/>
    <w:multiLevelType w:val="multilevel"/>
    <w:tmpl w:val="C9B2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A83B2E"/>
    <w:multiLevelType w:val="hybridMultilevel"/>
    <w:tmpl w:val="CB6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E52D6"/>
    <w:multiLevelType w:val="multilevel"/>
    <w:tmpl w:val="2B36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634"/>
    <w:rsid w:val="000E5748"/>
    <w:rsid w:val="002442EA"/>
    <w:rsid w:val="002C6E4E"/>
    <w:rsid w:val="00335874"/>
    <w:rsid w:val="004A1EDB"/>
    <w:rsid w:val="005B52DB"/>
    <w:rsid w:val="005E0634"/>
    <w:rsid w:val="00651229"/>
    <w:rsid w:val="00667F21"/>
    <w:rsid w:val="006F5647"/>
    <w:rsid w:val="00872D51"/>
    <w:rsid w:val="008829CB"/>
    <w:rsid w:val="00892452"/>
    <w:rsid w:val="00896AEA"/>
    <w:rsid w:val="008F6F60"/>
    <w:rsid w:val="00917035"/>
    <w:rsid w:val="0091728F"/>
    <w:rsid w:val="00B451E8"/>
    <w:rsid w:val="00C2796A"/>
    <w:rsid w:val="00C93A5A"/>
    <w:rsid w:val="00C94A7B"/>
    <w:rsid w:val="00CF1B89"/>
    <w:rsid w:val="00DD34C0"/>
    <w:rsid w:val="00DE28BD"/>
    <w:rsid w:val="00E8265A"/>
    <w:rsid w:val="00ED3E8A"/>
    <w:rsid w:val="00F7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uiPriority w:val="99"/>
    <w:rsid w:val="00F70A45"/>
    <w:rPr>
      <w:rFonts w:cs="Times New Roman"/>
    </w:rPr>
  </w:style>
  <w:style w:type="paragraph" w:customStyle="1" w:styleId="c1">
    <w:name w:val="c1"/>
    <w:basedOn w:val="Normal"/>
    <w:uiPriority w:val="99"/>
    <w:rsid w:val="008F6F60"/>
    <w:pPr>
      <w:spacing w:before="100" w:beforeAutospacing="1" w:after="100" w:afterAutospacing="1"/>
    </w:pPr>
  </w:style>
  <w:style w:type="paragraph" w:customStyle="1" w:styleId="c9">
    <w:name w:val="c9"/>
    <w:basedOn w:val="Normal"/>
    <w:uiPriority w:val="99"/>
    <w:rsid w:val="008F6F60"/>
    <w:pPr>
      <w:spacing w:before="100" w:beforeAutospacing="1" w:after="100" w:afterAutospacing="1"/>
    </w:pPr>
  </w:style>
  <w:style w:type="paragraph" w:customStyle="1" w:styleId="c3">
    <w:name w:val="c3"/>
    <w:basedOn w:val="Normal"/>
    <w:uiPriority w:val="99"/>
    <w:rsid w:val="008F6F6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F6F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6F60"/>
    <w:pPr>
      <w:ind w:left="720"/>
      <w:contextualSpacing/>
    </w:pPr>
  </w:style>
  <w:style w:type="paragraph" w:customStyle="1" w:styleId="c6">
    <w:name w:val="c6"/>
    <w:basedOn w:val="Normal"/>
    <w:uiPriority w:val="99"/>
    <w:rsid w:val="00896A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C6E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251</TotalTime>
  <Pages>9</Pages>
  <Words>1607</Words>
  <Characters>9164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3</cp:revision>
  <dcterms:created xsi:type="dcterms:W3CDTF">2013-09-17T04:20:00Z</dcterms:created>
  <dcterms:modified xsi:type="dcterms:W3CDTF">2017-03-10T03:30:00Z</dcterms:modified>
</cp:coreProperties>
</file>